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69" w:rsidRDefault="00AA7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Årsmøtet 2016</w:t>
      </w:r>
    </w:p>
    <w:p w:rsidR="00AA7469" w:rsidRDefault="00AA7469">
      <w:pPr>
        <w:rPr>
          <w:b/>
          <w:sz w:val="28"/>
          <w:szCs w:val="28"/>
        </w:rPr>
      </w:pPr>
    </w:p>
    <w:p w:rsidR="00AA7469" w:rsidRDefault="00AA7469">
      <w:pPr>
        <w:rPr>
          <w:b/>
          <w:sz w:val="28"/>
          <w:szCs w:val="28"/>
        </w:rPr>
      </w:pPr>
      <w:r w:rsidRPr="00AA7469">
        <w:rPr>
          <w:b/>
          <w:sz w:val="28"/>
          <w:szCs w:val="28"/>
        </w:rPr>
        <w:t>VED EN FEILTAGELSE KOM IKKE NEDSTÅENDE MED UNDER SAK 10.</w:t>
      </w:r>
    </w:p>
    <w:p w:rsidR="00AA7469" w:rsidRPr="00AA7469" w:rsidRDefault="00AA7469">
      <w:pPr>
        <w:rPr>
          <w:sz w:val="28"/>
          <w:szCs w:val="28"/>
        </w:rPr>
      </w:pPr>
      <w:r>
        <w:rPr>
          <w:sz w:val="28"/>
          <w:szCs w:val="28"/>
        </w:rPr>
        <w:t>Dette skulle vært første del, og hoveddelen av saksdokumentet.</w:t>
      </w:r>
    </w:p>
    <w:p w:rsidR="00794B09" w:rsidRPr="00875D46" w:rsidRDefault="00123AB4">
      <w:pPr>
        <w:rPr>
          <w:sz w:val="16"/>
          <w:szCs w:val="16"/>
        </w:rPr>
      </w:pPr>
      <w:r>
        <w:rPr>
          <w:b/>
          <w:sz w:val="28"/>
          <w:szCs w:val="28"/>
        </w:rPr>
        <w:t>FORSLAG TIL ÅRSMØTET</w:t>
      </w:r>
      <w:r w:rsidR="00921F5C">
        <w:rPr>
          <w:b/>
          <w:sz w:val="28"/>
          <w:szCs w:val="28"/>
        </w:rPr>
        <w:t xml:space="preserve"> </w:t>
      </w:r>
      <w:r w:rsidR="00E50D0D">
        <w:rPr>
          <w:b/>
          <w:sz w:val="28"/>
          <w:szCs w:val="28"/>
        </w:rPr>
        <w:t>2016</w:t>
      </w:r>
      <w:r w:rsidR="0035316C">
        <w:rPr>
          <w:b/>
          <w:sz w:val="28"/>
          <w:szCs w:val="28"/>
        </w:rPr>
        <w:tab/>
      </w:r>
      <w:r w:rsidR="0035316C">
        <w:rPr>
          <w:b/>
          <w:sz w:val="28"/>
          <w:szCs w:val="28"/>
        </w:rPr>
        <w:tab/>
      </w:r>
      <w:r w:rsidR="0035316C">
        <w:rPr>
          <w:b/>
          <w:sz w:val="28"/>
          <w:szCs w:val="28"/>
        </w:rPr>
        <w:tab/>
      </w:r>
      <w:r w:rsidR="00875D46">
        <w:rPr>
          <w:b/>
          <w:sz w:val="28"/>
          <w:szCs w:val="28"/>
        </w:rPr>
        <w:tab/>
      </w:r>
      <w:r w:rsidR="00875D46">
        <w:rPr>
          <w:sz w:val="16"/>
          <w:szCs w:val="16"/>
        </w:rPr>
        <w:t>(</w:t>
      </w:r>
      <w:r w:rsidR="00E559E9">
        <w:rPr>
          <w:sz w:val="16"/>
          <w:szCs w:val="16"/>
        </w:rPr>
        <w:t>nytt-</w:t>
      </w:r>
      <w:r w:rsidR="00875D46">
        <w:rPr>
          <w:sz w:val="16"/>
          <w:szCs w:val="16"/>
        </w:rPr>
        <w:t>forslag-årsmøtet-2016)</w:t>
      </w:r>
    </w:p>
    <w:p w:rsidR="00123AB4" w:rsidRDefault="00E559E9">
      <w:pPr>
        <w:rPr>
          <w:sz w:val="24"/>
          <w:szCs w:val="24"/>
        </w:rPr>
      </w:pPr>
      <w:r>
        <w:rPr>
          <w:sz w:val="24"/>
          <w:szCs w:val="24"/>
        </w:rPr>
        <w:t>«Arbeidsgruppen back-</w:t>
      </w:r>
      <w:proofErr w:type="spellStart"/>
      <w:r>
        <w:rPr>
          <w:sz w:val="24"/>
          <w:szCs w:val="24"/>
        </w:rPr>
        <w:t>nine</w:t>
      </w:r>
      <w:proofErr w:type="spellEnd"/>
      <w:r>
        <w:rPr>
          <w:sz w:val="24"/>
          <w:szCs w:val="24"/>
        </w:rPr>
        <w:t>» (Odd Hole</w:t>
      </w:r>
      <w:r w:rsidR="008A5B5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(oppnevnt av Styret), Asbjørn </w:t>
      </w:r>
      <w:proofErr w:type="spellStart"/>
      <w:r>
        <w:rPr>
          <w:sz w:val="24"/>
          <w:szCs w:val="24"/>
        </w:rPr>
        <w:t>Herdal</w:t>
      </w:r>
      <w:proofErr w:type="spellEnd"/>
      <w:r>
        <w:rPr>
          <w:sz w:val="24"/>
          <w:szCs w:val="24"/>
        </w:rPr>
        <w:t>, Petter Tomren)</w:t>
      </w:r>
      <w:r w:rsidR="00123AB4">
        <w:rPr>
          <w:sz w:val="24"/>
          <w:szCs w:val="24"/>
        </w:rPr>
        <w:t xml:space="preserve"> legger med dette frem forslag for årsmøtet i forbindelse med arbeidet overfor Ski kommune om «back-</w:t>
      </w:r>
      <w:proofErr w:type="spellStart"/>
      <w:proofErr w:type="gramStart"/>
      <w:r w:rsidR="00123AB4">
        <w:rPr>
          <w:sz w:val="24"/>
          <w:szCs w:val="24"/>
        </w:rPr>
        <w:t>nine</w:t>
      </w:r>
      <w:proofErr w:type="spellEnd"/>
      <w:r w:rsidR="00123AB4">
        <w:rPr>
          <w:sz w:val="24"/>
          <w:szCs w:val="24"/>
        </w:rPr>
        <w:t>»-</w:t>
      </w:r>
      <w:proofErr w:type="gramEnd"/>
      <w:r w:rsidR="00123AB4">
        <w:rPr>
          <w:sz w:val="24"/>
          <w:szCs w:val="24"/>
        </w:rPr>
        <w:t xml:space="preserve">området. Det er ønskelig at årsmøtet tar stilling til om man skal inngå leieavtale som foreslått nedenfor, eller om man skal legge hele saken på is. </w:t>
      </w:r>
    </w:p>
    <w:p w:rsidR="00E559E9" w:rsidRDefault="00E559E9">
      <w:pPr>
        <w:rPr>
          <w:sz w:val="24"/>
          <w:szCs w:val="24"/>
        </w:rPr>
      </w:pPr>
      <w:r>
        <w:rPr>
          <w:sz w:val="24"/>
          <w:szCs w:val="24"/>
        </w:rPr>
        <w:t>I selve forslaget er det en kort begrunnelse for hvorfor vi anbefaler å gå videre med saken, en opplisting av hva som er oppnådd og forslag til vedtak. For de som vil sette seg mer inn i saken følger vår rapport til Styret</w:t>
      </w:r>
      <w:r w:rsidR="004C62AB">
        <w:rPr>
          <w:sz w:val="24"/>
          <w:szCs w:val="24"/>
        </w:rPr>
        <w:t xml:space="preserve"> av 13.1.2016</w:t>
      </w:r>
      <w:r>
        <w:rPr>
          <w:sz w:val="24"/>
          <w:szCs w:val="24"/>
        </w:rPr>
        <w:t>, som utdyper saken</w:t>
      </w:r>
      <w:r w:rsidR="004C62AB">
        <w:rPr>
          <w:sz w:val="24"/>
          <w:szCs w:val="24"/>
        </w:rPr>
        <w:t xml:space="preserve"> noe</w:t>
      </w:r>
      <w:r w:rsidR="002D3054">
        <w:rPr>
          <w:sz w:val="24"/>
          <w:szCs w:val="24"/>
        </w:rPr>
        <w:t>, til orientering</w:t>
      </w:r>
      <w:r>
        <w:rPr>
          <w:sz w:val="24"/>
          <w:szCs w:val="24"/>
        </w:rPr>
        <w:t>. Etter dette igjen følger Ski kommunes forslag til Leieavtale</w:t>
      </w:r>
      <w:r w:rsidR="00252AE6">
        <w:rPr>
          <w:sz w:val="24"/>
          <w:szCs w:val="24"/>
        </w:rPr>
        <w:t>, også til orientering</w:t>
      </w:r>
      <w:r>
        <w:rPr>
          <w:sz w:val="24"/>
          <w:szCs w:val="24"/>
        </w:rPr>
        <w:t>.</w:t>
      </w:r>
    </w:p>
    <w:p w:rsidR="008A7219" w:rsidRDefault="00E559E9">
      <w:pPr>
        <w:rPr>
          <w:sz w:val="24"/>
          <w:szCs w:val="24"/>
        </w:rPr>
      </w:pPr>
      <w:r>
        <w:rPr>
          <w:sz w:val="24"/>
          <w:szCs w:val="24"/>
        </w:rPr>
        <w:t>Arbeidsgruppens utgangspunkt har vært å ta vare på de betydelige investeringene som ligger i «back-</w:t>
      </w:r>
      <w:proofErr w:type="spellStart"/>
      <w:proofErr w:type="gramStart"/>
      <w:r>
        <w:rPr>
          <w:sz w:val="24"/>
          <w:szCs w:val="24"/>
        </w:rPr>
        <w:t>nine</w:t>
      </w:r>
      <w:proofErr w:type="spellEnd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området</w:t>
      </w:r>
      <w:r w:rsidR="00E846FF">
        <w:rPr>
          <w:sz w:val="24"/>
          <w:szCs w:val="24"/>
        </w:rPr>
        <w:t>, med si</w:t>
      </w:r>
      <w:r w:rsidR="008A7219">
        <w:rPr>
          <w:sz w:val="24"/>
          <w:szCs w:val="24"/>
        </w:rPr>
        <w:t xml:space="preserve">kte på over tid å ha mulighet til </w:t>
      </w:r>
      <w:r w:rsidR="00E846FF">
        <w:rPr>
          <w:sz w:val="24"/>
          <w:szCs w:val="24"/>
        </w:rPr>
        <w:t>å reetablere 18-hulls bane, hvis klubben vokser slik at det er grunnlag for dette</w:t>
      </w:r>
      <w:r>
        <w:rPr>
          <w:sz w:val="24"/>
          <w:szCs w:val="24"/>
        </w:rPr>
        <w:t xml:space="preserve">. </w:t>
      </w:r>
      <w:r w:rsidR="00E846FF">
        <w:rPr>
          <w:sz w:val="24"/>
          <w:szCs w:val="24"/>
        </w:rPr>
        <w:t xml:space="preserve">Hensynet til </w:t>
      </w:r>
      <w:proofErr w:type="spellStart"/>
      <w:r w:rsidR="00E846FF">
        <w:rPr>
          <w:sz w:val="24"/>
          <w:szCs w:val="24"/>
        </w:rPr>
        <w:t>Krokhol</w:t>
      </w:r>
      <w:proofErr w:type="spellEnd"/>
      <w:r w:rsidR="00E846FF">
        <w:rPr>
          <w:sz w:val="24"/>
          <w:szCs w:val="24"/>
        </w:rPr>
        <w:t xml:space="preserve"> Gård/Tom Rune Larsen har vært viktig, videre at en større bane (f eks 12 hull) gir flere sportslige utfordringer</w:t>
      </w:r>
      <w:r w:rsidR="008A7219">
        <w:rPr>
          <w:sz w:val="24"/>
          <w:szCs w:val="24"/>
        </w:rPr>
        <w:t>, og kan ha betydning både for markedsføring, rekruttering og for å tiltrekke seg greenfee-spillere</w:t>
      </w:r>
      <w:r w:rsidR="00E846FF">
        <w:rPr>
          <w:sz w:val="24"/>
          <w:szCs w:val="24"/>
        </w:rPr>
        <w:t xml:space="preserve">. </w:t>
      </w:r>
      <w:r w:rsidR="00E3397B">
        <w:rPr>
          <w:sz w:val="24"/>
          <w:szCs w:val="24"/>
        </w:rPr>
        <w:t xml:space="preserve">Vi har overfor kommunen også påpekt at det er i kommunens interesse at det er næringsvirksomhet i «utkanten» av kommunen, og at golfvirksomheten både er næringsutvikling og viktig ut fra et helseperspektiv. </w:t>
      </w:r>
    </w:p>
    <w:p w:rsidR="00123AB4" w:rsidRDefault="00123AB4">
      <w:pPr>
        <w:rPr>
          <w:sz w:val="24"/>
          <w:szCs w:val="24"/>
        </w:rPr>
      </w:pPr>
      <w:r>
        <w:rPr>
          <w:sz w:val="24"/>
          <w:szCs w:val="24"/>
        </w:rPr>
        <w:t>Begrunnelsen</w:t>
      </w:r>
      <w:r w:rsidR="009C55D7">
        <w:rPr>
          <w:sz w:val="24"/>
          <w:szCs w:val="24"/>
        </w:rPr>
        <w:t xml:space="preserve"> for å gå for leieavtale er også</w:t>
      </w:r>
      <w:r>
        <w:rPr>
          <w:sz w:val="24"/>
          <w:szCs w:val="24"/>
        </w:rPr>
        <w:t xml:space="preserve"> at det kan ha betydning for arbeidet med makeskifte mellom </w:t>
      </w:r>
      <w:r w:rsidR="006F6D49">
        <w:rPr>
          <w:sz w:val="24"/>
          <w:szCs w:val="24"/>
        </w:rPr>
        <w:t xml:space="preserve">kommunen og </w:t>
      </w:r>
      <w:proofErr w:type="spellStart"/>
      <w:r w:rsidR="006F6D49">
        <w:rPr>
          <w:sz w:val="24"/>
          <w:szCs w:val="24"/>
        </w:rPr>
        <w:t>Krokhol</w:t>
      </w:r>
      <w:proofErr w:type="spellEnd"/>
      <w:r w:rsidR="006F6D49">
        <w:rPr>
          <w:sz w:val="24"/>
          <w:szCs w:val="24"/>
        </w:rPr>
        <w:t xml:space="preserve"> G</w:t>
      </w:r>
      <w:r>
        <w:rPr>
          <w:sz w:val="24"/>
          <w:szCs w:val="24"/>
        </w:rPr>
        <w:t>ård</w:t>
      </w:r>
      <w:r w:rsidR="004C62AB">
        <w:rPr>
          <w:sz w:val="24"/>
          <w:szCs w:val="24"/>
        </w:rPr>
        <w:t xml:space="preserve">. </w:t>
      </w:r>
      <w:proofErr w:type="spellStart"/>
      <w:r w:rsidR="004C62AB">
        <w:rPr>
          <w:sz w:val="24"/>
          <w:szCs w:val="24"/>
        </w:rPr>
        <w:t>Krokhol</w:t>
      </w:r>
      <w:proofErr w:type="spellEnd"/>
      <w:r w:rsidR="004C62AB">
        <w:rPr>
          <w:sz w:val="24"/>
          <w:szCs w:val="24"/>
        </w:rPr>
        <w:t xml:space="preserve"> Golfklubb og </w:t>
      </w:r>
      <w:proofErr w:type="spellStart"/>
      <w:r w:rsidR="004C62AB">
        <w:rPr>
          <w:sz w:val="24"/>
          <w:szCs w:val="24"/>
        </w:rPr>
        <w:t>Krokhol</w:t>
      </w:r>
      <w:proofErr w:type="spellEnd"/>
      <w:r w:rsidR="004C62AB">
        <w:rPr>
          <w:sz w:val="24"/>
          <w:szCs w:val="24"/>
        </w:rPr>
        <w:t xml:space="preserve"> Gård har slik vi ser det felles interesse i saken</w:t>
      </w:r>
      <w:r>
        <w:rPr>
          <w:sz w:val="24"/>
          <w:szCs w:val="24"/>
        </w:rPr>
        <w:t>.</w:t>
      </w:r>
      <w:r w:rsidR="00252AE6" w:rsidRPr="00252AE6">
        <w:rPr>
          <w:sz w:val="24"/>
          <w:szCs w:val="24"/>
          <w:u w:val="single"/>
        </w:rPr>
        <w:t xml:space="preserve"> Det er vår vurdering at hvis leieavtale for 2016 ikke inngås vil heller ikke makeskiftesaken bli realisert.</w:t>
      </w:r>
      <w:r>
        <w:rPr>
          <w:sz w:val="24"/>
          <w:szCs w:val="24"/>
        </w:rPr>
        <w:t xml:space="preserve"> </w:t>
      </w:r>
      <w:r w:rsidR="004C62AB">
        <w:rPr>
          <w:sz w:val="24"/>
          <w:szCs w:val="24"/>
        </w:rPr>
        <w:t>Leieavtalen</w:t>
      </w:r>
      <w:r>
        <w:rPr>
          <w:sz w:val="24"/>
          <w:szCs w:val="24"/>
        </w:rPr>
        <w:t xml:space="preserve"> er e</w:t>
      </w:r>
      <w:r w:rsidR="0013379E">
        <w:rPr>
          <w:sz w:val="24"/>
          <w:szCs w:val="24"/>
        </w:rPr>
        <w:t>n kortsiktig avtale, som kan si</w:t>
      </w:r>
      <w:r>
        <w:rPr>
          <w:sz w:val="24"/>
          <w:szCs w:val="24"/>
        </w:rPr>
        <w:t xml:space="preserve">es opp med 3 </w:t>
      </w:r>
      <w:proofErr w:type="spellStart"/>
      <w:r>
        <w:rPr>
          <w:sz w:val="24"/>
          <w:szCs w:val="24"/>
        </w:rPr>
        <w:t>mndrs</w:t>
      </w:r>
      <w:proofErr w:type="spellEnd"/>
      <w:r>
        <w:rPr>
          <w:sz w:val="24"/>
          <w:szCs w:val="24"/>
        </w:rPr>
        <w:t xml:space="preserve"> varsel, og som vil opphøre forutsatt at makeskifte lykkes. Leieavtale</w:t>
      </w:r>
      <w:r w:rsidR="006F6D49">
        <w:rPr>
          <w:sz w:val="24"/>
          <w:szCs w:val="24"/>
        </w:rPr>
        <w:t>n</w:t>
      </w:r>
      <w:r>
        <w:rPr>
          <w:sz w:val="24"/>
          <w:szCs w:val="24"/>
        </w:rPr>
        <w:t xml:space="preserve"> vil vise at klubben er interessert i at golfbanen videreutvikles i det tempo som medlemstallet gir grunnlag for. Leieavtalen om å ta i bruk 3 hull (Gamle 11, 12 og 13) gir også nye sportslige utfordringer for spillerne, den bringer tre av de flotteste hullene i spill igjen, og gir mulighet for spill selv under «flomsituasjoner</w:t>
      </w:r>
      <w:r w:rsidR="00AA6FA0">
        <w:rPr>
          <w:sz w:val="24"/>
          <w:szCs w:val="24"/>
        </w:rPr>
        <w:t>»</w:t>
      </w:r>
      <w:r>
        <w:rPr>
          <w:sz w:val="24"/>
          <w:szCs w:val="24"/>
        </w:rPr>
        <w:t xml:space="preserve">, da de tre hullene ikke er utsatt </w:t>
      </w:r>
      <w:r w:rsidR="00AA6FA0">
        <w:rPr>
          <w:sz w:val="24"/>
          <w:szCs w:val="24"/>
        </w:rPr>
        <w:t>ved ekstrem nedbør</w:t>
      </w:r>
      <w:r>
        <w:rPr>
          <w:sz w:val="24"/>
          <w:szCs w:val="24"/>
        </w:rPr>
        <w:t xml:space="preserve"> </w:t>
      </w:r>
      <w:r w:rsidR="0097721C" w:rsidRPr="0097721C">
        <w:rPr>
          <w:sz w:val="24"/>
          <w:szCs w:val="24"/>
        </w:rPr>
        <w:t xml:space="preserve">på samme måte </w:t>
      </w:r>
      <w:r>
        <w:rPr>
          <w:sz w:val="24"/>
          <w:szCs w:val="24"/>
        </w:rPr>
        <w:t>som hull 3 og 5 på dagens bane.</w:t>
      </w:r>
      <w:r w:rsidR="0013379E">
        <w:rPr>
          <w:sz w:val="24"/>
          <w:szCs w:val="24"/>
        </w:rPr>
        <w:t xml:space="preserve"> Som et eksempel på muligheter ved tre nye hull: </w:t>
      </w:r>
      <w:r w:rsidR="006F6D49">
        <w:rPr>
          <w:sz w:val="24"/>
          <w:szCs w:val="24"/>
        </w:rPr>
        <w:t>«</w:t>
      </w:r>
      <w:r w:rsidR="0013379E">
        <w:rPr>
          <w:sz w:val="24"/>
          <w:szCs w:val="24"/>
        </w:rPr>
        <w:t xml:space="preserve">Front </w:t>
      </w:r>
      <w:proofErr w:type="spellStart"/>
      <w:r w:rsidR="0013379E">
        <w:rPr>
          <w:sz w:val="24"/>
          <w:szCs w:val="24"/>
        </w:rPr>
        <w:t>nine</w:t>
      </w:r>
      <w:proofErr w:type="spellEnd"/>
      <w:r w:rsidR="006F6D49">
        <w:rPr>
          <w:sz w:val="24"/>
          <w:szCs w:val="24"/>
        </w:rPr>
        <w:t>»</w:t>
      </w:r>
      <w:r w:rsidR="0097721C">
        <w:rPr>
          <w:sz w:val="24"/>
          <w:szCs w:val="24"/>
        </w:rPr>
        <w:t xml:space="preserve"> vil væ</w:t>
      </w:r>
      <w:r w:rsidR="0013379E">
        <w:rPr>
          <w:sz w:val="24"/>
          <w:szCs w:val="24"/>
        </w:rPr>
        <w:t xml:space="preserve">re som i dag, </w:t>
      </w:r>
      <w:r w:rsidR="006F6D49">
        <w:rPr>
          <w:sz w:val="24"/>
          <w:szCs w:val="24"/>
        </w:rPr>
        <w:t>«</w:t>
      </w:r>
      <w:r w:rsidR="0013379E">
        <w:rPr>
          <w:sz w:val="24"/>
          <w:szCs w:val="24"/>
        </w:rPr>
        <w:t xml:space="preserve">Back </w:t>
      </w:r>
      <w:proofErr w:type="spellStart"/>
      <w:r w:rsidR="0013379E">
        <w:rPr>
          <w:sz w:val="24"/>
          <w:szCs w:val="24"/>
        </w:rPr>
        <w:t>nine</w:t>
      </w:r>
      <w:proofErr w:type="spellEnd"/>
      <w:r w:rsidR="006F6D49">
        <w:rPr>
          <w:sz w:val="24"/>
          <w:szCs w:val="24"/>
        </w:rPr>
        <w:t>»</w:t>
      </w:r>
      <w:r w:rsidR="0013379E">
        <w:rPr>
          <w:sz w:val="24"/>
          <w:szCs w:val="24"/>
        </w:rPr>
        <w:t xml:space="preserve"> k</w:t>
      </w:r>
      <w:r w:rsidR="0035316C">
        <w:rPr>
          <w:sz w:val="24"/>
          <w:szCs w:val="24"/>
        </w:rPr>
        <w:t>an være hull 1, 2, 6, 7,</w:t>
      </w:r>
      <w:r w:rsidR="0013379E">
        <w:rPr>
          <w:sz w:val="24"/>
          <w:szCs w:val="24"/>
        </w:rPr>
        <w:t xml:space="preserve"> 11, 12, 13, 8 og 9.</w:t>
      </w:r>
      <w:r w:rsidR="00730700">
        <w:rPr>
          <w:sz w:val="24"/>
          <w:szCs w:val="24"/>
        </w:rPr>
        <w:t xml:space="preserve"> De tre «nye» hullene er spesielt naturskjønne og sportslig sett utfordrende.</w:t>
      </w:r>
    </w:p>
    <w:p w:rsidR="002D43D6" w:rsidRDefault="0013379E" w:rsidP="002D43D6">
      <w:pPr>
        <w:rPr>
          <w:sz w:val="24"/>
          <w:szCs w:val="24"/>
        </w:rPr>
      </w:pPr>
      <w:r>
        <w:rPr>
          <w:sz w:val="24"/>
          <w:szCs w:val="24"/>
        </w:rPr>
        <w:t>Det som er oppnådd ved kontakt med kommunen er:</w:t>
      </w:r>
    </w:p>
    <w:p w:rsidR="002D43D6" w:rsidRDefault="0013379E" w:rsidP="002D4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3D6">
        <w:rPr>
          <w:sz w:val="24"/>
          <w:szCs w:val="24"/>
        </w:rPr>
        <w:t>Kommunestyret vedtok</w:t>
      </w:r>
      <w:r w:rsidR="006F6D49">
        <w:rPr>
          <w:sz w:val="24"/>
          <w:szCs w:val="24"/>
        </w:rPr>
        <w:t xml:space="preserve"> 17.6.2015</w:t>
      </w:r>
      <w:r w:rsidRPr="002D43D6">
        <w:rPr>
          <w:sz w:val="24"/>
          <w:szCs w:val="24"/>
        </w:rPr>
        <w:t xml:space="preserve"> enstemmig at det skulle forhandles om </w:t>
      </w:r>
      <w:r w:rsidRPr="006F6D49">
        <w:rPr>
          <w:b/>
          <w:sz w:val="24"/>
          <w:szCs w:val="24"/>
        </w:rPr>
        <w:t xml:space="preserve">leieavtale med golfklubben </w:t>
      </w:r>
      <w:r w:rsidRPr="006F6D49">
        <w:rPr>
          <w:sz w:val="24"/>
          <w:szCs w:val="24"/>
        </w:rPr>
        <w:t>og om</w:t>
      </w:r>
      <w:r w:rsidRPr="006F6D49">
        <w:rPr>
          <w:b/>
          <w:sz w:val="24"/>
          <w:szCs w:val="24"/>
        </w:rPr>
        <w:t xml:space="preserve"> makeskifte med grunneier.</w:t>
      </w:r>
    </w:p>
    <w:p w:rsidR="006F6D49" w:rsidRPr="002D43D6" w:rsidRDefault="006F6D49" w:rsidP="002D4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Leieavtalen har en varighet til 2020, men kan trolig forlenges. Vi håper imidlertid at makeskifte med grunneier vil være gjennomført før dette tidspunkt, og da bortfaller leieavtalen.</w:t>
      </w:r>
    </w:p>
    <w:p w:rsidR="0013379E" w:rsidRDefault="0013379E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Kravet om bankgaranti på 1 million er frafalt, dette ville betydd en kostnad på ca kr 30000 i året.</w:t>
      </w:r>
    </w:p>
    <w:p w:rsidR="0013379E" w:rsidRDefault="006F6D49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</w:t>
      </w:r>
      <w:r w:rsidR="0013379E">
        <w:rPr>
          <w:sz w:val="24"/>
          <w:szCs w:val="24"/>
        </w:rPr>
        <w:t xml:space="preserve"> oppnådd halvering av pris, fra 1 kr pr kvm til 0,50.</w:t>
      </w:r>
    </w:p>
    <w:p w:rsidR="0013379E" w:rsidRDefault="006F6D49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aksept for at leie betales</w:t>
      </w:r>
      <w:r w:rsidR="0013379E">
        <w:rPr>
          <w:sz w:val="24"/>
          <w:szCs w:val="24"/>
        </w:rPr>
        <w:t xml:space="preserve"> først når hull er opparbeidet og tas i bruk. Konkret betyr dette hull 11 </w:t>
      </w:r>
      <w:r>
        <w:rPr>
          <w:sz w:val="24"/>
          <w:szCs w:val="24"/>
        </w:rPr>
        <w:t xml:space="preserve">i 2016, </w:t>
      </w:r>
      <w:r w:rsidRPr="00252AE6">
        <w:rPr>
          <w:b/>
          <w:sz w:val="24"/>
          <w:szCs w:val="24"/>
        </w:rPr>
        <w:t xml:space="preserve">leiepris for 2016 </w:t>
      </w:r>
      <w:r w:rsidR="00AA6FA0" w:rsidRPr="00252AE6">
        <w:rPr>
          <w:b/>
          <w:sz w:val="24"/>
          <w:szCs w:val="24"/>
        </w:rPr>
        <w:t xml:space="preserve">er </w:t>
      </w:r>
      <w:r w:rsidRPr="00252AE6">
        <w:rPr>
          <w:b/>
          <w:sz w:val="24"/>
          <w:szCs w:val="24"/>
        </w:rPr>
        <w:t>kr 2250</w:t>
      </w:r>
      <w:r>
        <w:rPr>
          <w:sz w:val="24"/>
          <w:szCs w:val="24"/>
        </w:rPr>
        <w:t>.</w:t>
      </w:r>
      <w:r w:rsidR="0035316C">
        <w:rPr>
          <w:sz w:val="24"/>
          <w:szCs w:val="24"/>
        </w:rPr>
        <w:t xml:space="preserve"> Leie</w:t>
      </w:r>
      <w:r w:rsidR="0013379E">
        <w:rPr>
          <w:sz w:val="24"/>
          <w:szCs w:val="24"/>
        </w:rPr>
        <w:t xml:space="preserve"> skal b</w:t>
      </w:r>
      <w:r w:rsidR="0035316C">
        <w:rPr>
          <w:sz w:val="24"/>
          <w:szCs w:val="24"/>
        </w:rPr>
        <w:t xml:space="preserve">etales pr </w:t>
      </w:r>
      <w:r>
        <w:rPr>
          <w:sz w:val="24"/>
          <w:szCs w:val="24"/>
        </w:rPr>
        <w:t>01.</w:t>
      </w:r>
      <w:r w:rsidR="0013379E">
        <w:rPr>
          <w:sz w:val="24"/>
          <w:szCs w:val="24"/>
        </w:rPr>
        <w:t>7.2016.</w:t>
      </w:r>
    </w:p>
    <w:p w:rsidR="0013379E" w:rsidRDefault="0013379E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Hull 13 og 12 (opparbeides i nevnt</w:t>
      </w:r>
      <w:r w:rsidR="006F6D49">
        <w:rPr>
          <w:sz w:val="24"/>
          <w:szCs w:val="24"/>
        </w:rPr>
        <w:t>e rekkefølge) tas i bruk i 2017.</w:t>
      </w:r>
      <w:r>
        <w:rPr>
          <w:sz w:val="24"/>
          <w:szCs w:val="24"/>
        </w:rPr>
        <w:t xml:space="preserve"> </w:t>
      </w:r>
      <w:r w:rsidR="006F6D49">
        <w:rPr>
          <w:sz w:val="24"/>
          <w:szCs w:val="24"/>
        </w:rPr>
        <w:t>L</w:t>
      </w:r>
      <w:r>
        <w:rPr>
          <w:sz w:val="24"/>
          <w:szCs w:val="24"/>
        </w:rPr>
        <w:t xml:space="preserve">eiepris for </w:t>
      </w:r>
      <w:r w:rsidR="006F6D49">
        <w:rPr>
          <w:sz w:val="24"/>
          <w:szCs w:val="24"/>
        </w:rPr>
        <w:t>11, 12,13, og 7 er fastsatt til kr 25000 i 2017.</w:t>
      </w:r>
    </w:p>
    <w:p w:rsidR="0013379E" w:rsidRDefault="0013379E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er avtalt gjensidig oppsigelse på 3 </w:t>
      </w:r>
      <w:proofErr w:type="spellStart"/>
      <w:r>
        <w:rPr>
          <w:sz w:val="24"/>
          <w:szCs w:val="24"/>
        </w:rPr>
        <w:t>mndr</w:t>
      </w:r>
      <w:proofErr w:type="spellEnd"/>
      <w:r>
        <w:rPr>
          <w:sz w:val="24"/>
          <w:szCs w:val="24"/>
        </w:rPr>
        <w:t>. Kommunen vil ikke si opp slik at en sesong blir ødelagt, med mindre helt spesielle forhold aktualiserer dette.</w:t>
      </w:r>
    </w:p>
    <w:p w:rsidR="0013379E" w:rsidRDefault="0013379E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Avtalen skal reforhandles pr 01.10.2016, men vi antar betingelsene blir stående.</w:t>
      </w:r>
    </w:p>
    <w:p w:rsidR="0013379E" w:rsidRDefault="0013379E" w:rsidP="00133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akseptert å rydde eventuelle «over bakken» installasjoner ved eventuelt opphør av leieavtalen.</w:t>
      </w:r>
    </w:p>
    <w:p w:rsidR="0013379E" w:rsidRDefault="0013379E" w:rsidP="0013379E">
      <w:pPr>
        <w:rPr>
          <w:sz w:val="24"/>
          <w:szCs w:val="24"/>
        </w:rPr>
      </w:pPr>
      <w:r>
        <w:rPr>
          <w:sz w:val="24"/>
          <w:szCs w:val="24"/>
        </w:rPr>
        <w:t>Som det fremgår av de</w:t>
      </w:r>
      <w:r w:rsidR="006F6D49">
        <w:rPr>
          <w:sz w:val="24"/>
          <w:szCs w:val="24"/>
        </w:rPr>
        <w:t>tte vil kostnad i 2016 bli kr 2250,</w:t>
      </w:r>
      <w:r w:rsidR="00CA0638">
        <w:rPr>
          <w:sz w:val="24"/>
          <w:szCs w:val="24"/>
        </w:rPr>
        <w:t xml:space="preserve"> i 2017</w:t>
      </w:r>
      <w:r w:rsidR="00AA6FA0">
        <w:rPr>
          <w:sz w:val="24"/>
          <w:szCs w:val="24"/>
        </w:rPr>
        <w:t xml:space="preserve"> vil kostnadene øke</w:t>
      </w:r>
      <w:r w:rsidR="006F6D49">
        <w:rPr>
          <w:sz w:val="24"/>
          <w:szCs w:val="24"/>
        </w:rPr>
        <w:t xml:space="preserve"> til kr 25000.</w:t>
      </w:r>
      <w:r w:rsidR="00CA0638">
        <w:rPr>
          <w:sz w:val="24"/>
          <w:szCs w:val="24"/>
        </w:rPr>
        <w:t xml:space="preserve"> Når makeskifte eventuelt er gjennomført vil kostnadene til kommunen bortfalle.</w:t>
      </w:r>
      <w:r w:rsidR="00E37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vil være riktig at disse </w:t>
      </w:r>
      <w:r w:rsidR="00CA0638">
        <w:rPr>
          <w:sz w:val="24"/>
          <w:szCs w:val="24"/>
        </w:rPr>
        <w:t>leie</w:t>
      </w:r>
      <w:r>
        <w:rPr>
          <w:sz w:val="24"/>
          <w:szCs w:val="24"/>
        </w:rPr>
        <w:t xml:space="preserve">kostnadene </w:t>
      </w:r>
      <w:r w:rsidR="00E37128">
        <w:rPr>
          <w:sz w:val="24"/>
          <w:szCs w:val="24"/>
        </w:rPr>
        <w:t>betales av klubben som avtalepart. Det kan likevel avtales at det belastes</w:t>
      </w:r>
      <w:r>
        <w:rPr>
          <w:sz w:val="24"/>
          <w:szCs w:val="24"/>
        </w:rPr>
        <w:t xml:space="preserve"> driften,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Krokhol</w:t>
      </w:r>
      <w:proofErr w:type="spellEnd"/>
      <w:r>
        <w:rPr>
          <w:sz w:val="24"/>
          <w:szCs w:val="24"/>
        </w:rPr>
        <w:t xml:space="preserve"> gård, men de bør</w:t>
      </w:r>
      <w:r w:rsidR="006F6D49">
        <w:rPr>
          <w:sz w:val="24"/>
          <w:szCs w:val="24"/>
        </w:rPr>
        <w:t xml:space="preserve"> i så fall </w:t>
      </w:r>
      <w:r>
        <w:rPr>
          <w:sz w:val="24"/>
          <w:szCs w:val="24"/>
        </w:rPr>
        <w:t>kunne omfattes av garantien klubben har gitt</w:t>
      </w:r>
      <w:r w:rsidR="00CA0638">
        <w:rPr>
          <w:sz w:val="24"/>
          <w:szCs w:val="24"/>
        </w:rPr>
        <w:t xml:space="preserve"> mot underskudd i driften. </w:t>
      </w:r>
    </w:p>
    <w:p w:rsidR="00AA6FA0" w:rsidRDefault="00AA6FA0" w:rsidP="0013379E">
      <w:pPr>
        <w:rPr>
          <w:sz w:val="24"/>
          <w:szCs w:val="24"/>
        </w:rPr>
      </w:pPr>
      <w:r>
        <w:rPr>
          <w:sz w:val="24"/>
          <w:szCs w:val="24"/>
        </w:rPr>
        <w:t>Det er mulig å avtale bruk av hele driving</w:t>
      </w:r>
      <w:r w:rsidR="005A0033">
        <w:rPr>
          <w:sz w:val="24"/>
          <w:szCs w:val="24"/>
        </w:rPr>
        <w:t>-</w:t>
      </w:r>
      <w:r>
        <w:rPr>
          <w:sz w:val="24"/>
          <w:szCs w:val="24"/>
        </w:rPr>
        <w:t>rangen allerede fra 2016, dette vil i tilfelle bety en kostnad på ca kr 2500. Dette kan tas opp i tilfelle positivt vedtak på årsmøtet.</w:t>
      </w:r>
    </w:p>
    <w:p w:rsidR="002D43D6" w:rsidRDefault="002D43D6" w:rsidP="0013379E">
      <w:pPr>
        <w:rPr>
          <w:sz w:val="24"/>
          <w:szCs w:val="24"/>
        </w:rPr>
      </w:pPr>
    </w:p>
    <w:p w:rsidR="002D43D6" w:rsidRDefault="00EC48C3">
      <w:pPr>
        <w:rPr>
          <w:sz w:val="24"/>
          <w:szCs w:val="24"/>
        </w:rPr>
      </w:pPr>
      <w:r>
        <w:rPr>
          <w:sz w:val="24"/>
          <w:szCs w:val="24"/>
        </w:rPr>
        <w:t>Arbeidsgruppen</w:t>
      </w:r>
      <w:r w:rsidR="006F6D49">
        <w:rPr>
          <w:sz w:val="24"/>
          <w:szCs w:val="24"/>
        </w:rPr>
        <w:t xml:space="preserve"> ber årsmøtet gjøre følgende vedtak:</w:t>
      </w:r>
    </w:p>
    <w:p w:rsidR="002D43D6" w:rsidRDefault="002D43D6" w:rsidP="002D43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CA0638" w:rsidRPr="002D43D6">
        <w:rPr>
          <w:sz w:val="24"/>
          <w:szCs w:val="24"/>
        </w:rPr>
        <w:t>rsmøte</w:t>
      </w:r>
      <w:r w:rsidR="0009605C">
        <w:rPr>
          <w:sz w:val="24"/>
          <w:szCs w:val="24"/>
        </w:rPr>
        <w:t>t</w:t>
      </w:r>
      <w:r w:rsidR="00CA0638" w:rsidRPr="002D43D6">
        <w:rPr>
          <w:sz w:val="24"/>
          <w:szCs w:val="24"/>
        </w:rPr>
        <w:t xml:space="preserve"> </w:t>
      </w:r>
      <w:r w:rsidR="0097721C">
        <w:rPr>
          <w:sz w:val="24"/>
          <w:szCs w:val="24"/>
        </w:rPr>
        <w:t>vedtar at det inngås leieavtale med Ski kommune for 2016.</w:t>
      </w:r>
    </w:p>
    <w:p w:rsidR="0097721C" w:rsidRDefault="0097721C" w:rsidP="0097721C">
      <w:pPr>
        <w:pStyle w:val="ListParagraph"/>
        <w:ind w:left="420"/>
        <w:rPr>
          <w:sz w:val="24"/>
          <w:szCs w:val="24"/>
        </w:rPr>
      </w:pPr>
    </w:p>
    <w:p w:rsidR="0013379E" w:rsidRDefault="0009605C" w:rsidP="002D43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Årsmøtet gir </w:t>
      </w:r>
      <w:r w:rsidR="00C25F9A">
        <w:rPr>
          <w:sz w:val="24"/>
          <w:szCs w:val="24"/>
        </w:rPr>
        <w:t>S</w:t>
      </w:r>
      <w:r>
        <w:rPr>
          <w:sz w:val="24"/>
          <w:szCs w:val="24"/>
        </w:rPr>
        <w:t xml:space="preserve">tyret </w:t>
      </w:r>
      <w:r w:rsidR="00CA0638" w:rsidRPr="002D43D6">
        <w:rPr>
          <w:sz w:val="24"/>
          <w:szCs w:val="24"/>
        </w:rPr>
        <w:t>fullmakt til å følge opp saken videre, med sikte på inngåelse av leieavtale</w:t>
      </w:r>
      <w:r w:rsidR="001341BC">
        <w:rPr>
          <w:sz w:val="24"/>
          <w:szCs w:val="24"/>
        </w:rPr>
        <w:t xml:space="preserve"> </w:t>
      </w:r>
      <w:r w:rsidR="0097721C">
        <w:rPr>
          <w:sz w:val="24"/>
          <w:szCs w:val="24"/>
        </w:rPr>
        <w:t>videre hvis Styret finner det hensiktsmessig og forsvarlig.</w:t>
      </w:r>
    </w:p>
    <w:p w:rsidR="00D95D89" w:rsidRDefault="00D95D89" w:rsidP="00D95D89">
      <w:pPr>
        <w:ind w:left="60"/>
        <w:rPr>
          <w:sz w:val="24"/>
          <w:szCs w:val="24"/>
        </w:rPr>
      </w:pPr>
    </w:p>
    <w:p w:rsidR="00AA6FA0" w:rsidRDefault="00AA6FA0" w:rsidP="00D95D89">
      <w:pPr>
        <w:ind w:left="60"/>
        <w:rPr>
          <w:sz w:val="24"/>
          <w:szCs w:val="24"/>
        </w:rPr>
      </w:pPr>
    </w:p>
    <w:p w:rsidR="00536DA4" w:rsidRDefault="00EC48C3" w:rsidP="00D95D89">
      <w:pPr>
        <w:ind w:left="60"/>
        <w:rPr>
          <w:sz w:val="24"/>
          <w:szCs w:val="24"/>
        </w:rPr>
      </w:pPr>
      <w:r>
        <w:rPr>
          <w:sz w:val="24"/>
          <w:szCs w:val="24"/>
        </w:rPr>
        <w:t>Odd Hole (leder)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Asbjørn </w:t>
      </w:r>
      <w:proofErr w:type="spellStart"/>
      <w:r>
        <w:rPr>
          <w:sz w:val="24"/>
          <w:szCs w:val="24"/>
        </w:rPr>
        <w:t>Herdal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Petter Tomren</w:t>
      </w:r>
    </w:p>
    <w:p w:rsidR="00EB0FEC" w:rsidRDefault="00EB0FEC" w:rsidP="00D95D89">
      <w:pPr>
        <w:ind w:left="60"/>
        <w:rPr>
          <w:sz w:val="24"/>
          <w:szCs w:val="24"/>
        </w:rPr>
      </w:pPr>
    </w:p>
    <w:p w:rsidR="00EB0FEC" w:rsidRDefault="00EB0FEC" w:rsidP="00EB0FEC">
      <w:pPr>
        <w:rPr>
          <w:sz w:val="24"/>
          <w:szCs w:val="24"/>
        </w:rPr>
      </w:pPr>
    </w:p>
    <w:p w:rsidR="00601F97" w:rsidRDefault="00601F97" w:rsidP="00EB0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</w:t>
      </w:r>
    </w:p>
    <w:sectPr w:rsidR="00601F97" w:rsidSect="0077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821"/>
    <w:multiLevelType w:val="hybridMultilevel"/>
    <w:tmpl w:val="4CC4868E"/>
    <w:lvl w:ilvl="0" w:tplc="5BEA7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3BD"/>
    <w:multiLevelType w:val="hybridMultilevel"/>
    <w:tmpl w:val="96A4B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5A5C"/>
    <w:multiLevelType w:val="hybridMultilevel"/>
    <w:tmpl w:val="0E669C84"/>
    <w:lvl w:ilvl="0" w:tplc="ED2E9F6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C95B04"/>
    <w:multiLevelType w:val="hybridMultilevel"/>
    <w:tmpl w:val="07D02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AB4"/>
    <w:rsid w:val="0009090A"/>
    <w:rsid w:val="0009605C"/>
    <w:rsid w:val="00123AB4"/>
    <w:rsid w:val="0013379E"/>
    <w:rsid w:val="001341BC"/>
    <w:rsid w:val="00252AE6"/>
    <w:rsid w:val="002D3054"/>
    <w:rsid w:val="002D43D6"/>
    <w:rsid w:val="002F4ED9"/>
    <w:rsid w:val="0035316C"/>
    <w:rsid w:val="004C62AB"/>
    <w:rsid w:val="00536DA4"/>
    <w:rsid w:val="005A0033"/>
    <w:rsid w:val="00601F97"/>
    <w:rsid w:val="006F6D49"/>
    <w:rsid w:val="00706727"/>
    <w:rsid w:val="00730700"/>
    <w:rsid w:val="00774E6A"/>
    <w:rsid w:val="007A738E"/>
    <w:rsid w:val="00875D46"/>
    <w:rsid w:val="008A5B55"/>
    <w:rsid w:val="008A7219"/>
    <w:rsid w:val="008C22AC"/>
    <w:rsid w:val="00921F5C"/>
    <w:rsid w:val="0097721C"/>
    <w:rsid w:val="009C55D7"/>
    <w:rsid w:val="00AA6FA0"/>
    <w:rsid w:val="00AA7469"/>
    <w:rsid w:val="00C25F9A"/>
    <w:rsid w:val="00CA0638"/>
    <w:rsid w:val="00D83310"/>
    <w:rsid w:val="00D95D89"/>
    <w:rsid w:val="00DA1A9D"/>
    <w:rsid w:val="00E3397B"/>
    <w:rsid w:val="00E37128"/>
    <w:rsid w:val="00E50D0D"/>
    <w:rsid w:val="00E559E9"/>
    <w:rsid w:val="00E61F43"/>
    <w:rsid w:val="00E846FF"/>
    <w:rsid w:val="00EB0FEC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BD6C8-1591-4A51-A6DD-68EAF16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Jon Kittilsen</cp:lastModifiedBy>
  <cp:revision>4</cp:revision>
  <cp:lastPrinted>2016-01-13T10:42:00Z</cp:lastPrinted>
  <dcterms:created xsi:type="dcterms:W3CDTF">2016-01-27T11:08:00Z</dcterms:created>
  <dcterms:modified xsi:type="dcterms:W3CDTF">2016-01-27T15:11:00Z</dcterms:modified>
</cp:coreProperties>
</file>